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1E56BB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E56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9264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</w:pict>
      </w:r>
      <w:r w:rsidRPr="001E56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7" style="position:absolute;left:0;text-align:left;z-index:251660288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</w:pict>
      </w:r>
      <w:r w:rsidR="00E04198"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E04198" w:rsidP="00B81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1F79" w:rsidRPr="00A00EEE" w:rsidRDefault="00A31DAA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10 вересня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3FE" w:rsidRDefault="00F243FE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внесення змін та доповнень до рішення ради від 2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4.12.2019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110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 міської ради на 20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  <w:r w:rsidR="00612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(зі змінами та доповненнями ) </w:t>
      </w:r>
      <w:r w:rsidR="008D69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(код бюджету 08518000000)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0E40" w:rsidRPr="00315DB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2B13B8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2F37EF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ст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Оріхівська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міської ради від 2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.12.201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110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  об’єднаної  територіальної громади  Оріхівської міської ради на 20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викласти підпункти 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</w:t>
      </w:r>
      <w:r w:rsidR="004660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пункту 1 рішення у такій редакції: </w:t>
      </w:r>
    </w:p>
    <w:p w:rsidR="0046604F" w:rsidRPr="00872B11" w:rsidRDefault="0046604F" w:rsidP="0046604F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доходи бюджету об</w:t>
      </w:r>
      <w:r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 Оріхівської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 ради у сумі 14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5 418 790</w:t>
      </w:r>
      <w:r w:rsidR="006123C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гривень, у тому числі доходи загального фонду бюджету – 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2 735 761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та доходи спеціального фонду бюджету – </w:t>
      </w:r>
      <w:r w:rsidR="00D758E5" w:rsidRP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="00D758E5" w:rsidRP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CC56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83</w:t>
      </w:r>
      <w:r w:rsid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C56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029</w:t>
      </w:r>
      <w:r w:rsidR="00D758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згідно з додатком 1 до цього рішення; </w:t>
      </w:r>
    </w:p>
    <w:p w:rsidR="0077519D" w:rsidRPr="00315DB1" w:rsidRDefault="007724E1" w:rsidP="00315A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Оріхівської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E27CA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758 613</w:t>
      </w:r>
      <w:r w:rsidR="00723AC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723AC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140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341 175</w:t>
      </w:r>
      <w:r w:rsid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315A1F" w:rsidRPr="00315A1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B610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3 417 438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гривень;</w:t>
      </w:r>
      <w:bookmarkStart w:id="2" w:name="n26"/>
      <w:bookmarkEnd w:id="2"/>
    </w:p>
    <w:p w:rsidR="002131DE" w:rsidRPr="00315DB1" w:rsidRDefault="004C3C73" w:rsidP="00315A1F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профіцит</w:t>
      </w:r>
      <w:r w:rsidR="00CD54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Оріхівської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2 394 586</w:t>
      </w:r>
      <w:r w:rsidR="004100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anchor="n9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F612D" w:rsidRDefault="004C3C73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3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7D0A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 дефіцит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563E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спеціальним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фондом  бюджету  об’єднаної територіальної громади Оріхівської міської ради  сумі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10 734 409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згідно 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anchor="n93" w:history="1">
        <w:r w:rsidR="00BF612D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BF612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BF612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</w:t>
      </w:r>
      <w:r w:rsidR="00B35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,14</w:t>
      </w: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у такій редакції:</w:t>
      </w:r>
    </w:p>
    <w:p w:rsidR="00346762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 територіальної громади Оріхівської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7" w:anchor="n97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</w:t>
        </w:r>
        <w:r w:rsidR="004F09A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атком</w:t>
        </w:r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3</w:t>
        </w:r>
      </w:hyperlink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CD7BE4" w:rsidRDefault="00CD7BE4" w:rsidP="00CD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 Затвердити на 2020 рік розподіл коштів бюджету розвитку на здійснення заходів на будівництво, капітальний ремонт та реконструкцію об</w:t>
      </w:r>
      <w:r w:rsidR="00555E96" w:rsidRP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єктів виробничої ,комунікаційної та соціальної інфраструктури за 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555E9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555E9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згідно з додатком 6 до цього рішення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 </w:t>
      </w:r>
    </w:p>
    <w:p w:rsidR="00A00EEE" w:rsidRPr="00E27CAD" w:rsidRDefault="00CD7BE4" w:rsidP="004C3C73">
      <w:pPr>
        <w:shd w:val="clear" w:color="auto" w:fill="FFFFFF"/>
        <w:spacing w:after="0" w:line="240" w:lineRule="auto"/>
        <w:jc w:val="both"/>
        <w:rPr>
          <w:color w:val="000000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бюджету  об’єднаної  територіальної громади Оріхівської міської ради на реалізацію місцевих(регіональних) програм у сумі </w:t>
      </w:r>
      <w:r w:rsidR="00E27CA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19 072 810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8" w:anchor="n113" w:history="1">
        <w:r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AD00B9" w:rsidRPr="00A00EEE" w:rsidRDefault="00A00EEE" w:rsidP="00AD00B9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„1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.Затвердити напрями та обсяги використання коштів бюджету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відповідно до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виконавчого комітету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13.02.2020 № 55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12.03.2020 № 126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17.03.2020 № 130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26.03.2020 № 167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01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.0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.2020 №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170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AD00B9" w:rsidRP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06.04.2020 № 171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08.04.2020 № 184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затвердження обсягу субвенції 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14.04.2020 № 185 </w:t>
      </w:r>
      <w:r w:rsidR="00AD00B9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D00B9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збільшення  планових призначень бюджету на 2020 рік </w:t>
      </w:r>
      <w:r w:rsidR="00AD00B9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D00B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16.04.2020 № 186 </w:t>
      </w:r>
      <w:r w:rsidR="00AC35B0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зменьшення обсягу субвенції на 2020 рік </w:t>
      </w:r>
      <w:r w:rsidR="00AC35B0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 від 27.04.2020 № 205 </w:t>
      </w:r>
      <w:r w:rsidR="00AC35B0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AC35B0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зміни </w:t>
      </w:r>
      <w:r w:rsidR="002F7F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обсягу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на 2020 рік  </w:t>
      </w:r>
      <w:r w:rsidR="00AC35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C35B0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</w:p>
    <w:p w:rsidR="00A00EEE" w:rsidRPr="00E27CAD" w:rsidRDefault="00434D5A" w:rsidP="004C3C73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</w:pP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06.05.2020 № 208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14.05.2020 № 214 </w:t>
      </w:r>
      <w:r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22.05.2020 № 222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зменшення обсягу субвенції з місцевого бюджету на забезпечення якісної ,сучасної та доступної загальної середньої освіти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Нова українська школа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рахунок відповідної субвенції з державного бюджету на 2020 рік </w:t>
      </w:r>
      <w:r w:rsidRPr="00434D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EA4B76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25.05.2020 № 223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EA4B76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Про перерозподіл планових призначень на 2020 рік</w:t>
      </w:r>
      <w:r w:rsidR="00EA4B7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26.05.2020 № 225 </w:t>
      </w:r>
      <w:r w:rsidR="00EA4B76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 затвердження обсягу субвенції з місцевого бюджету за рахунок залишку коштів освітньої субвенції, що утворився на початок бюджетного періоду на 2020 рік</w:t>
      </w:r>
      <w:r w:rsidR="00EA4B76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02.06.2020 № 222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011B3C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11B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EA4B7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19.06.2020 № 261 </w:t>
      </w:r>
      <w:r w:rsidR="00011B3C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011B3C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планових призначень на 2020 рік </w:t>
      </w:r>
      <w:r w:rsidR="00011B3C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011B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1C27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C27CB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1C27CB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22.06.2020 № 266 </w:t>
      </w:r>
      <w:r w:rsidR="001C27CB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1C27CB" w:rsidRPr="001C27CB">
        <w:rPr>
          <w:rFonts w:ascii="Times New Roman" w:hAnsi="Times New Roman" w:cs="Times New Roman"/>
          <w:sz w:val="24"/>
          <w:szCs w:val="24"/>
          <w:lang w:val="uk-UA"/>
        </w:rPr>
        <w:t>Про затвердження обсягу субвенції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 на 2020 рік</w:t>
      </w:r>
      <w:r w:rsidR="001C27CB" w:rsidRPr="001C27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4C3C73" w:rsidRP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C73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22.07.2020 № 290 </w:t>
      </w:r>
      <w:r w:rsidR="004C3C73" w:rsidRPr="00A00EEE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„</w:t>
      </w:r>
      <w:r w:rsidR="004C3C73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Про перерозподіл кошторисних  призначень на 2020 рік </w:t>
      </w:r>
      <w:r w:rsidR="004C3C73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r w:rsidR="004C3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від 30.07.2020 № 313«Про затвердження обсягу субвенції з державного бюджету місцевим бюджетам на здійснення заходів щодо соціально-економічного розвитку окремих територій на 2020 рік » </w:t>
      </w:r>
      <w:r w:rsidR="001C27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065D4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31"/>
      <w:bookmarkStart w:id="5" w:name="n34"/>
      <w:bookmarkStart w:id="6" w:name="n35"/>
      <w:bookmarkEnd w:id="4"/>
      <w:bookmarkEnd w:id="5"/>
      <w:bookmarkEnd w:id="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Внести зміни в додатки</w:t>
      </w:r>
      <w:r w:rsidR="00BF39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1,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2,3,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, виклавши їх в новій редакції.</w:t>
      </w:r>
    </w:p>
    <w:p w:rsidR="00F5314D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F39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2,3,</w:t>
      </w:r>
      <w:r w:rsidR="00CD7BE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81E0F" w:rsidRPr="00872B11" w:rsidRDefault="004C3C73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09AD" w:rsidRDefault="004F09AD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8123E5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_GoBack"/>
      <w:bookmarkEnd w:id="7"/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Проект рішення підготовлений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                                                         Наталія ТАРАНЕНКО  </w:t>
      </w:r>
    </w:p>
    <w:p w:rsidR="0095387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53871" w:rsidRPr="00872B11" w:rsidRDefault="00953871" w:rsidP="0095387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Аркуш погодження додається  </w:t>
      </w: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F3972" w:rsidRDefault="00BF397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sectPr w:rsidR="00BF3972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43BF9"/>
    <w:rsid w:val="00005924"/>
    <w:rsid w:val="000065D4"/>
    <w:rsid w:val="00011B3C"/>
    <w:rsid w:val="0003770F"/>
    <w:rsid w:val="00042A05"/>
    <w:rsid w:val="00045D77"/>
    <w:rsid w:val="0004739A"/>
    <w:rsid w:val="00092D97"/>
    <w:rsid w:val="000A2A47"/>
    <w:rsid w:val="000D1EDE"/>
    <w:rsid w:val="000F6384"/>
    <w:rsid w:val="0012138C"/>
    <w:rsid w:val="0014195E"/>
    <w:rsid w:val="00145F83"/>
    <w:rsid w:val="001716CE"/>
    <w:rsid w:val="00171B79"/>
    <w:rsid w:val="00186410"/>
    <w:rsid w:val="001A760A"/>
    <w:rsid w:val="001C27CB"/>
    <w:rsid w:val="001C43D3"/>
    <w:rsid w:val="001D1A3E"/>
    <w:rsid w:val="001E13A5"/>
    <w:rsid w:val="001E56BB"/>
    <w:rsid w:val="0020155B"/>
    <w:rsid w:val="002061AB"/>
    <w:rsid w:val="002131DE"/>
    <w:rsid w:val="00215DD4"/>
    <w:rsid w:val="00256C6C"/>
    <w:rsid w:val="00280BA0"/>
    <w:rsid w:val="0029092B"/>
    <w:rsid w:val="00296133"/>
    <w:rsid w:val="002B13B8"/>
    <w:rsid w:val="002D109C"/>
    <w:rsid w:val="002D5BB8"/>
    <w:rsid w:val="002E7B86"/>
    <w:rsid w:val="002F123F"/>
    <w:rsid w:val="002F37EF"/>
    <w:rsid w:val="002F7F3C"/>
    <w:rsid w:val="00312837"/>
    <w:rsid w:val="00315A1F"/>
    <w:rsid w:val="00315DB1"/>
    <w:rsid w:val="0032021E"/>
    <w:rsid w:val="003261E9"/>
    <w:rsid w:val="003305C5"/>
    <w:rsid w:val="00335727"/>
    <w:rsid w:val="00346762"/>
    <w:rsid w:val="003534F1"/>
    <w:rsid w:val="00356704"/>
    <w:rsid w:val="00361F92"/>
    <w:rsid w:val="00377173"/>
    <w:rsid w:val="00384716"/>
    <w:rsid w:val="003A0F85"/>
    <w:rsid w:val="003D2982"/>
    <w:rsid w:val="003E22C8"/>
    <w:rsid w:val="003E6B78"/>
    <w:rsid w:val="003F28DB"/>
    <w:rsid w:val="00402462"/>
    <w:rsid w:val="004100B5"/>
    <w:rsid w:val="00427FDF"/>
    <w:rsid w:val="00434D5A"/>
    <w:rsid w:val="004418D5"/>
    <w:rsid w:val="00442377"/>
    <w:rsid w:val="00443BB0"/>
    <w:rsid w:val="004463BD"/>
    <w:rsid w:val="00454197"/>
    <w:rsid w:val="00461E69"/>
    <w:rsid w:val="0046604F"/>
    <w:rsid w:val="00472E4C"/>
    <w:rsid w:val="00482C86"/>
    <w:rsid w:val="004C301B"/>
    <w:rsid w:val="004C34DA"/>
    <w:rsid w:val="004C3C73"/>
    <w:rsid w:val="004C483C"/>
    <w:rsid w:val="004D4300"/>
    <w:rsid w:val="004F09AD"/>
    <w:rsid w:val="004F4715"/>
    <w:rsid w:val="00504CF7"/>
    <w:rsid w:val="00513542"/>
    <w:rsid w:val="005163D7"/>
    <w:rsid w:val="005241E7"/>
    <w:rsid w:val="00526649"/>
    <w:rsid w:val="00531F62"/>
    <w:rsid w:val="00535378"/>
    <w:rsid w:val="00555276"/>
    <w:rsid w:val="00555E96"/>
    <w:rsid w:val="00561316"/>
    <w:rsid w:val="00563EB6"/>
    <w:rsid w:val="005709AB"/>
    <w:rsid w:val="00587C90"/>
    <w:rsid w:val="005933F9"/>
    <w:rsid w:val="0059442D"/>
    <w:rsid w:val="005A3F52"/>
    <w:rsid w:val="005C15B8"/>
    <w:rsid w:val="005C1C79"/>
    <w:rsid w:val="005D20FE"/>
    <w:rsid w:val="005D6899"/>
    <w:rsid w:val="006123C0"/>
    <w:rsid w:val="00624F50"/>
    <w:rsid w:val="006406C2"/>
    <w:rsid w:val="006421BC"/>
    <w:rsid w:val="00646A82"/>
    <w:rsid w:val="006603CA"/>
    <w:rsid w:val="0067121B"/>
    <w:rsid w:val="00676A9F"/>
    <w:rsid w:val="0069071D"/>
    <w:rsid w:val="006945E1"/>
    <w:rsid w:val="006A10ED"/>
    <w:rsid w:val="006D5FF4"/>
    <w:rsid w:val="0071285D"/>
    <w:rsid w:val="00723AC2"/>
    <w:rsid w:val="00770DB4"/>
    <w:rsid w:val="007724E1"/>
    <w:rsid w:val="0077519D"/>
    <w:rsid w:val="0077638F"/>
    <w:rsid w:val="007D0A18"/>
    <w:rsid w:val="007D3924"/>
    <w:rsid w:val="007D44B7"/>
    <w:rsid w:val="007E2A93"/>
    <w:rsid w:val="007E3099"/>
    <w:rsid w:val="007F6ED1"/>
    <w:rsid w:val="008123E5"/>
    <w:rsid w:val="008160E9"/>
    <w:rsid w:val="008217DE"/>
    <w:rsid w:val="00823F36"/>
    <w:rsid w:val="008354E3"/>
    <w:rsid w:val="0085206B"/>
    <w:rsid w:val="00867C23"/>
    <w:rsid w:val="00872B11"/>
    <w:rsid w:val="008B0B9C"/>
    <w:rsid w:val="008D68E3"/>
    <w:rsid w:val="008D69D7"/>
    <w:rsid w:val="008F0DC4"/>
    <w:rsid w:val="0091433F"/>
    <w:rsid w:val="009378A7"/>
    <w:rsid w:val="00953871"/>
    <w:rsid w:val="00954BD7"/>
    <w:rsid w:val="00975082"/>
    <w:rsid w:val="00981A31"/>
    <w:rsid w:val="00981E0F"/>
    <w:rsid w:val="009A745A"/>
    <w:rsid w:val="009B4E7E"/>
    <w:rsid w:val="009B74CE"/>
    <w:rsid w:val="009C1718"/>
    <w:rsid w:val="009C1D77"/>
    <w:rsid w:val="009D2C38"/>
    <w:rsid w:val="009F0ADB"/>
    <w:rsid w:val="009F4378"/>
    <w:rsid w:val="00A00A38"/>
    <w:rsid w:val="00A00EEE"/>
    <w:rsid w:val="00A01F75"/>
    <w:rsid w:val="00A0299D"/>
    <w:rsid w:val="00A1650B"/>
    <w:rsid w:val="00A31DAA"/>
    <w:rsid w:val="00A43BF9"/>
    <w:rsid w:val="00A749F6"/>
    <w:rsid w:val="00A853C7"/>
    <w:rsid w:val="00A85572"/>
    <w:rsid w:val="00A90ED3"/>
    <w:rsid w:val="00AA15D0"/>
    <w:rsid w:val="00AB1E54"/>
    <w:rsid w:val="00AC35B0"/>
    <w:rsid w:val="00AC4774"/>
    <w:rsid w:val="00AD00B9"/>
    <w:rsid w:val="00AE2B70"/>
    <w:rsid w:val="00B01F79"/>
    <w:rsid w:val="00B022EE"/>
    <w:rsid w:val="00B06F3F"/>
    <w:rsid w:val="00B162E1"/>
    <w:rsid w:val="00B21FE0"/>
    <w:rsid w:val="00B22294"/>
    <w:rsid w:val="00B25CE3"/>
    <w:rsid w:val="00B35770"/>
    <w:rsid w:val="00B53FB7"/>
    <w:rsid w:val="00B542A4"/>
    <w:rsid w:val="00B61075"/>
    <w:rsid w:val="00B65D3D"/>
    <w:rsid w:val="00B66E4C"/>
    <w:rsid w:val="00B81592"/>
    <w:rsid w:val="00BA365D"/>
    <w:rsid w:val="00BA3E1B"/>
    <w:rsid w:val="00BB6683"/>
    <w:rsid w:val="00BC3300"/>
    <w:rsid w:val="00BD0BC4"/>
    <w:rsid w:val="00BE497A"/>
    <w:rsid w:val="00BE751E"/>
    <w:rsid w:val="00BF29F9"/>
    <w:rsid w:val="00BF3972"/>
    <w:rsid w:val="00BF612D"/>
    <w:rsid w:val="00C74A4C"/>
    <w:rsid w:val="00C844E7"/>
    <w:rsid w:val="00CA27EA"/>
    <w:rsid w:val="00CB625F"/>
    <w:rsid w:val="00CB7EE4"/>
    <w:rsid w:val="00CC56F7"/>
    <w:rsid w:val="00CD5493"/>
    <w:rsid w:val="00CD68DF"/>
    <w:rsid w:val="00CD7BE4"/>
    <w:rsid w:val="00CE264D"/>
    <w:rsid w:val="00CF10F8"/>
    <w:rsid w:val="00D43D16"/>
    <w:rsid w:val="00D54994"/>
    <w:rsid w:val="00D61440"/>
    <w:rsid w:val="00D758E5"/>
    <w:rsid w:val="00D846B0"/>
    <w:rsid w:val="00DD7465"/>
    <w:rsid w:val="00E04198"/>
    <w:rsid w:val="00E27CAD"/>
    <w:rsid w:val="00E30C12"/>
    <w:rsid w:val="00E40374"/>
    <w:rsid w:val="00E56351"/>
    <w:rsid w:val="00E7054C"/>
    <w:rsid w:val="00E804DA"/>
    <w:rsid w:val="00E849F5"/>
    <w:rsid w:val="00EA4B76"/>
    <w:rsid w:val="00EC0E40"/>
    <w:rsid w:val="00EC653D"/>
    <w:rsid w:val="00ED1A62"/>
    <w:rsid w:val="00EE380D"/>
    <w:rsid w:val="00EE54E6"/>
    <w:rsid w:val="00F01DA6"/>
    <w:rsid w:val="00F16913"/>
    <w:rsid w:val="00F243FE"/>
    <w:rsid w:val="00F31B21"/>
    <w:rsid w:val="00F5314D"/>
    <w:rsid w:val="00F54993"/>
    <w:rsid w:val="00F56B4E"/>
    <w:rsid w:val="00F57CF6"/>
    <w:rsid w:val="00F72C25"/>
    <w:rsid w:val="00F80394"/>
    <w:rsid w:val="00F815A0"/>
    <w:rsid w:val="00FB3C36"/>
    <w:rsid w:val="00FC0840"/>
    <w:rsid w:val="00FF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0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0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z0953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.rada.gov.ua/laws/show/z0953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z0953-18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zakon.rada.gov.ua/laws/show/z0953-18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3140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2020-07-09T13:39:00Z</cp:lastPrinted>
  <dcterms:created xsi:type="dcterms:W3CDTF">2018-10-24T10:36:00Z</dcterms:created>
  <dcterms:modified xsi:type="dcterms:W3CDTF">2020-08-27T12:01:00Z</dcterms:modified>
</cp:coreProperties>
</file>